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F9" w:rsidRDefault="007B7EF9" w:rsidP="007B7E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F9">
        <w:rPr>
          <w:rFonts w:ascii="Times New Roman" w:hAnsi="Times New Roman" w:cs="Times New Roman"/>
          <w:b/>
          <w:sz w:val="28"/>
          <w:szCs w:val="28"/>
        </w:rPr>
        <w:t>Задания для учащихся.</w:t>
      </w:r>
      <w:r w:rsidRPr="007B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EF9">
        <w:rPr>
          <w:rFonts w:ascii="Times New Roman" w:hAnsi="Times New Roman" w:cs="Times New Roman"/>
          <w:b/>
          <w:sz w:val="28"/>
          <w:szCs w:val="28"/>
        </w:rPr>
        <w:t>Андросова Т.С.</w:t>
      </w:r>
    </w:p>
    <w:p w:rsidR="007B7EF9" w:rsidRPr="007E761F" w:rsidRDefault="007B7EF9" w:rsidP="007B7E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7E761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E7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8F8" w:rsidRPr="007E761F" w:rsidRDefault="007D68F8" w:rsidP="007D68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7D68F8" w:rsidRPr="007E761F" w:rsidRDefault="007D68F8" w:rsidP="007D68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>1.Стор.268-276-конспект сторінок підручника. Прочитати поезії  В .Стуса : »Мені зоря сіяла нині вранці…» , »О земле втрачена, явися…» , »Господи, гніву пречистого…» , »Як добре те ,що смерті не боюсь я…».</w:t>
      </w:r>
    </w:p>
    <w:p w:rsidR="007D68F8" w:rsidRDefault="007D68F8" w:rsidP="007D68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61F">
        <w:rPr>
          <w:rFonts w:ascii="Times New Roman" w:hAnsi="Times New Roman" w:cs="Times New Roman"/>
          <w:sz w:val="28"/>
          <w:szCs w:val="28"/>
          <w:lang w:val="uk-UA"/>
        </w:rPr>
        <w:t xml:space="preserve">2.Виконати тести до теми «Творчість В. Стуса.» Перевірка-група у </w:t>
      </w:r>
      <w:r w:rsidRPr="007E761F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7E761F">
        <w:rPr>
          <w:rFonts w:ascii="Times New Roman" w:hAnsi="Times New Roman" w:cs="Times New Roman"/>
          <w:sz w:val="28"/>
          <w:szCs w:val="28"/>
        </w:rPr>
        <w:t>.</w:t>
      </w:r>
    </w:p>
    <w:p w:rsidR="007D68F8" w:rsidRPr="007E761F" w:rsidRDefault="007D68F8" w:rsidP="007D68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7E761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https://www.youtube.com/watch?v=k5y1cptSSqE</w:t>
        </w:r>
      </w:hyperlink>
      <w:bookmarkStart w:id="0" w:name="_GoBack"/>
      <w:bookmarkEnd w:id="0"/>
    </w:p>
    <w:p w:rsidR="007B7EF9" w:rsidRPr="00E5687C" w:rsidRDefault="007B7EF9" w:rsidP="007B7E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25C0" w:rsidRPr="00E5687C" w:rsidRDefault="005625C0">
      <w:pPr>
        <w:rPr>
          <w:lang w:val="uk-UA"/>
        </w:rPr>
      </w:pPr>
    </w:p>
    <w:sectPr w:rsidR="005625C0" w:rsidRPr="00E5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F9"/>
    <w:rsid w:val="005625C0"/>
    <w:rsid w:val="007B7EF9"/>
    <w:rsid w:val="007D68F8"/>
    <w:rsid w:val="00E5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95D5"/>
  <w15:chartTrackingRefBased/>
  <w15:docId w15:val="{DEBA7223-565C-40DA-99EB-90C78E6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5y1cptSS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2020-03-27T20:52:00Z</dcterms:created>
  <dcterms:modified xsi:type="dcterms:W3CDTF">2020-03-27T20:52:00Z</dcterms:modified>
</cp:coreProperties>
</file>